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D8C0" w14:textId="5EF6F6A7" w:rsidR="00630186" w:rsidRDefault="00663148" w:rsidP="00663148">
      <w:pPr>
        <w:spacing w:after="120"/>
        <w:jc w:val="center"/>
        <w:rPr>
          <w:b/>
          <w:bCs/>
          <w:lang w:val="mn-MN"/>
        </w:rPr>
      </w:pPr>
      <w:r w:rsidRPr="00663148">
        <w:rPr>
          <w:b/>
          <w:bCs/>
          <w:lang w:val="mn-MN"/>
        </w:rPr>
        <w:t>“Төв аймаг</w:t>
      </w:r>
      <w:r w:rsidR="00630186">
        <w:rPr>
          <w:b/>
          <w:bCs/>
          <w:lang w:val="mn-MN"/>
        </w:rPr>
        <w:t xml:space="preserve"> ба </w:t>
      </w:r>
      <w:r w:rsidRPr="00663148">
        <w:rPr>
          <w:b/>
          <w:bCs/>
          <w:lang w:val="mn-MN"/>
        </w:rPr>
        <w:t>Төв аймгийн ЗДТГ” аппликейшний</w:t>
      </w:r>
    </w:p>
    <w:p w14:paraId="3B9D7B75" w14:textId="54891FFB" w:rsidR="00663148" w:rsidRPr="00663148" w:rsidRDefault="00196B44" w:rsidP="00663148">
      <w:pPr>
        <w:spacing w:after="120"/>
        <w:jc w:val="center"/>
        <w:rPr>
          <w:b/>
          <w:bCs/>
          <w:lang w:val="mn-MN"/>
        </w:rPr>
      </w:pPr>
      <w:r>
        <w:rPr>
          <w:b/>
          <w:bCs/>
          <w:lang w:val="mn-MN"/>
        </w:rPr>
        <w:t>н</w:t>
      </w:r>
      <w:r w:rsidR="00663148" w:rsidRPr="00663148">
        <w:rPr>
          <w:b/>
          <w:bCs/>
          <w:lang w:val="mn-MN"/>
        </w:rPr>
        <w:t>ууцлалын бодлого</w:t>
      </w:r>
    </w:p>
    <w:p w14:paraId="239613BE" w14:textId="77777777" w:rsidR="00663148" w:rsidRPr="00663148" w:rsidRDefault="00663148" w:rsidP="00663148">
      <w:pPr>
        <w:spacing w:after="120"/>
        <w:rPr>
          <w:b/>
          <w:bCs/>
          <w:lang w:val="mn-MN"/>
        </w:rPr>
      </w:pPr>
      <w:r w:rsidRPr="00663148">
        <w:rPr>
          <w:b/>
          <w:bCs/>
          <w:lang w:val="mn-MN"/>
        </w:rPr>
        <w:t>1. Зорилго</w:t>
      </w:r>
    </w:p>
    <w:p w14:paraId="4F802A80" w14:textId="77777777" w:rsidR="00663148" w:rsidRPr="00663148" w:rsidRDefault="00663148" w:rsidP="00663148">
      <w:pPr>
        <w:spacing w:after="120"/>
        <w:rPr>
          <w:lang w:val="mn-MN"/>
        </w:rPr>
      </w:pPr>
      <w:r w:rsidRPr="00663148">
        <w:rPr>
          <w:lang w:val="mn-MN"/>
        </w:rPr>
        <w:t>Энэхүү аппликейшн нь иргэдэд Төв аймгийн Засаг даргын Тамгын газрын үйл ажиллагаа, мэдээ мэдээлэл, үйлчилгээ, зар мэдэгдэл зэрэг албан ёсны мэдээллийг түргэн шуурхай, хүртээмжтэй хүргэх зорилготой.</w:t>
      </w:r>
    </w:p>
    <w:p w14:paraId="02EB5F79" w14:textId="77777777" w:rsidR="00663148" w:rsidRPr="00663148" w:rsidRDefault="00663148" w:rsidP="00663148">
      <w:pPr>
        <w:spacing w:after="120"/>
        <w:rPr>
          <w:b/>
          <w:bCs/>
          <w:lang w:val="mn-MN"/>
        </w:rPr>
      </w:pPr>
      <w:r w:rsidRPr="00663148">
        <w:rPr>
          <w:b/>
          <w:bCs/>
          <w:lang w:val="mn-MN"/>
        </w:rPr>
        <w:t>2. Хамрах хүрээ</w:t>
      </w:r>
    </w:p>
    <w:p w14:paraId="1ABA58CF" w14:textId="59563F13" w:rsidR="00663148" w:rsidRPr="00663148" w:rsidRDefault="00663148" w:rsidP="00663148">
      <w:pPr>
        <w:spacing w:after="120"/>
        <w:rPr>
          <w:lang w:val="mn-MN"/>
        </w:rPr>
      </w:pPr>
      <w:r w:rsidRPr="00663148">
        <w:rPr>
          <w:lang w:val="mn-MN"/>
        </w:rPr>
        <w:t xml:space="preserve">Энэхүү нууцлалын бодлого нь “Төв аймаг </w:t>
      </w:r>
      <w:r w:rsidR="005D7CE9">
        <w:rPr>
          <w:lang w:val="mn-MN"/>
        </w:rPr>
        <w:t>ба</w:t>
      </w:r>
      <w:r w:rsidRPr="00663148">
        <w:rPr>
          <w:lang w:val="mn-MN"/>
        </w:rPr>
        <w:t xml:space="preserve"> Төв аймгийн ЗДТГ” аппликейшнийг ашиглаж буй бүх хэрэглэгчид, мөн аппликейшний агуулгыг удирдах админ болон холбогдох албан тушаалтнуудад хамаарна.</w:t>
      </w:r>
    </w:p>
    <w:p w14:paraId="329F177C" w14:textId="77777777" w:rsidR="00663148" w:rsidRPr="00663148" w:rsidRDefault="00663148" w:rsidP="00663148">
      <w:pPr>
        <w:spacing w:after="120"/>
        <w:rPr>
          <w:b/>
          <w:bCs/>
          <w:lang w:val="mn-MN"/>
        </w:rPr>
      </w:pPr>
      <w:r w:rsidRPr="00663148">
        <w:rPr>
          <w:b/>
          <w:bCs/>
          <w:lang w:val="mn-MN"/>
        </w:rPr>
        <w:t>3. Хандалт ба нэвтрэлт</w:t>
      </w:r>
    </w:p>
    <w:p w14:paraId="1C54B728" w14:textId="77777777" w:rsidR="00663148" w:rsidRDefault="00663148" w:rsidP="00B3732F">
      <w:pPr>
        <w:spacing w:after="0"/>
        <w:rPr>
          <w:lang w:val="mn-MN"/>
        </w:rPr>
      </w:pPr>
      <w:r w:rsidRPr="00663148">
        <w:rPr>
          <w:lang w:val="mn-MN"/>
        </w:rPr>
        <w:t>3.1. Аппликейшнийг ашиглахад хэрэглэгчээс заавал бүртгэл үүсгэх, нэвтрэх шаардлага тавихгүй.</w:t>
      </w:r>
      <w:r w:rsidRPr="00663148">
        <w:rPr>
          <w:lang w:val="mn-MN"/>
        </w:rPr>
        <w:br/>
        <w:t>3.2. Хэрэглэгчид ямар нэгэн нэвтрэлтгүйгээр нийтэд нээлттэй мэдээллийг шууд авах боломжтой.</w:t>
      </w:r>
      <w:r w:rsidRPr="00663148">
        <w:rPr>
          <w:lang w:val="mn-MN"/>
        </w:rPr>
        <w:br/>
        <w:t>3.3. Аппликейшн нь иргэдэд мэдээллийг чөлөөтэй, саадгүй хүргэхэд чиглэгдэнэ.</w:t>
      </w:r>
    </w:p>
    <w:p w14:paraId="076D7E2B" w14:textId="56CDC1AE" w:rsidR="00B3732F" w:rsidRPr="00663148" w:rsidRDefault="00B3732F" w:rsidP="00663148">
      <w:pPr>
        <w:spacing w:after="120"/>
        <w:rPr>
          <w:lang w:val="mn-MN"/>
        </w:rPr>
      </w:pPr>
      <w:r>
        <w:rPr>
          <w:lang w:val="mn-MN"/>
        </w:rPr>
        <w:t xml:space="preserve">3.4. </w:t>
      </w:r>
      <w:r w:rsidR="007D0EAA">
        <w:rPr>
          <w:lang w:val="mn-MN"/>
        </w:rPr>
        <w:t xml:space="preserve">Хэрэв хэрэглэгч Засаг дарга руу өргөдөл, гомдол илгээх бол заавал бүртгүүлээд нэвтэрч орно. </w:t>
      </w:r>
      <w:r>
        <w:rPr>
          <w:lang w:val="mn-MN"/>
        </w:rPr>
        <w:t xml:space="preserve"> </w:t>
      </w:r>
    </w:p>
    <w:p w14:paraId="0C0D3E71" w14:textId="77777777" w:rsidR="00663148" w:rsidRPr="00663148" w:rsidRDefault="00663148" w:rsidP="00663148">
      <w:pPr>
        <w:spacing w:after="120"/>
        <w:rPr>
          <w:b/>
          <w:bCs/>
          <w:lang w:val="mn-MN"/>
        </w:rPr>
      </w:pPr>
      <w:r w:rsidRPr="00663148">
        <w:rPr>
          <w:b/>
          <w:bCs/>
          <w:lang w:val="mn-MN"/>
        </w:rPr>
        <w:t>4. Цуглуулах мэдээлэл</w:t>
      </w:r>
    </w:p>
    <w:p w14:paraId="198340C8" w14:textId="77777777" w:rsidR="00630186" w:rsidRDefault="00663148" w:rsidP="00630186">
      <w:pPr>
        <w:spacing w:after="0"/>
        <w:jc w:val="both"/>
        <w:rPr>
          <w:lang w:val="mn-MN"/>
        </w:rPr>
      </w:pPr>
      <w:r w:rsidRPr="00663148">
        <w:rPr>
          <w:lang w:val="mn-MN"/>
        </w:rPr>
        <w:t>4.1. Аппликейшн нь хэрэглэгчийн хувийн мэдээлэл (нэр, утас, имэйл гэх мэт)-ийг цуглуулахгүй.</w:t>
      </w:r>
      <w:r w:rsidRPr="00663148">
        <w:rPr>
          <w:lang w:val="mn-MN"/>
        </w:rPr>
        <w:br/>
        <w:t>4.2. Хэрэглэгчийн төхөөрөмжтэй холбоотой техникийн ерөнхий мэдээлэл (жишээ нь: төхөөрөмжийн төрөл, системийн хувилбар) нь системийн хэвийн ажиллагааг хангах зорилгоор хязгаарлагдмал байдлаар ашиглагдаж болно.</w:t>
      </w:r>
    </w:p>
    <w:p w14:paraId="7321326A" w14:textId="556E8084" w:rsidR="00663148" w:rsidRDefault="00663148" w:rsidP="00630186">
      <w:pPr>
        <w:spacing w:after="120"/>
        <w:jc w:val="both"/>
        <w:rPr>
          <w:lang w:val="mn-MN"/>
        </w:rPr>
      </w:pPr>
      <w:r w:rsidRPr="00663148">
        <w:rPr>
          <w:lang w:val="mn-MN"/>
        </w:rPr>
        <w:t>4.3. Хэрэглэгчийн байршил, хувийн өгөгдлийг тусгайлан цуглуулахгүй.</w:t>
      </w:r>
      <w:r w:rsidR="007D0EAA">
        <w:rPr>
          <w:lang w:val="mn-MN"/>
        </w:rPr>
        <w:t xml:space="preserve"> Мөн зар, нутгийн брэнд оруулах бол нэвтэрч орж, агуулга оруулах боломжтой. </w:t>
      </w:r>
    </w:p>
    <w:p w14:paraId="71D0A396" w14:textId="77777777" w:rsidR="00663148" w:rsidRPr="00663148" w:rsidRDefault="00663148" w:rsidP="00663148">
      <w:pPr>
        <w:spacing w:after="120"/>
        <w:rPr>
          <w:b/>
          <w:bCs/>
          <w:lang w:val="mn-MN"/>
        </w:rPr>
      </w:pPr>
      <w:r w:rsidRPr="00663148">
        <w:rPr>
          <w:b/>
          <w:bCs/>
          <w:lang w:val="mn-MN"/>
        </w:rPr>
        <w:t>5. Өгөгдлийн нууцлал ба хамгаалалт</w:t>
      </w:r>
    </w:p>
    <w:p w14:paraId="6C2098BE" w14:textId="06153D25" w:rsidR="00663148" w:rsidRPr="00663148" w:rsidRDefault="00663148" w:rsidP="00663148">
      <w:pPr>
        <w:spacing w:after="120"/>
        <w:rPr>
          <w:lang w:val="mn-MN"/>
        </w:rPr>
      </w:pPr>
      <w:r w:rsidRPr="00663148">
        <w:rPr>
          <w:lang w:val="mn-MN"/>
        </w:rPr>
        <w:t xml:space="preserve">5.1. Аппликейшн нь хэрэглэгчийн хувийн </w:t>
      </w:r>
      <w:r w:rsidR="007D0EAA">
        <w:rPr>
          <w:lang w:val="mn-MN"/>
        </w:rPr>
        <w:t xml:space="preserve">бүх </w:t>
      </w:r>
      <w:r w:rsidRPr="00663148">
        <w:rPr>
          <w:lang w:val="mn-MN"/>
        </w:rPr>
        <w:t>мэдээл</w:t>
      </w:r>
      <w:r w:rsidR="007D0EAA">
        <w:rPr>
          <w:lang w:val="mn-MN"/>
        </w:rPr>
        <w:t>лийг</w:t>
      </w:r>
      <w:r w:rsidRPr="00663148">
        <w:rPr>
          <w:lang w:val="mn-MN"/>
        </w:rPr>
        <w:t xml:space="preserve"> хадгалахгүй тул хувийн</w:t>
      </w:r>
      <w:r w:rsidR="007D0EAA">
        <w:rPr>
          <w:lang w:val="mn-MN"/>
        </w:rPr>
        <w:t xml:space="preserve"> </w:t>
      </w:r>
      <w:r w:rsidRPr="00663148">
        <w:rPr>
          <w:lang w:val="mn-MN"/>
        </w:rPr>
        <w:t>мэдээлэл алдагдах эрсдэл бага байна.</w:t>
      </w:r>
      <w:r w:rsidR="007D0EAA">
        <w:rPr>
          <w:lang w:val="mn-MN"/>
        </w:rPr>
        <w:t xml:space="preserve"> Хувийн мэдээллийг хуулийн дагуу хамгаалах болно. </w:t>
      </w:r>
      <w:r w:rsidRPr="00663148">
        <w:rPr>
          <w:lang w:val="mn-MN"/>
        </w:rPr>
        <w:br/>
        <w:t>5.2. Аппликейшнд байрших бүх мэдээлэл нь албан ёсны эх сурвалжаас оруулсан байна.</w:t>
      </w:r>
      <w:r w:rsidRPr="00663148">
        <w:rPr>
          <w:lang w:val="mn-MN"/>
        </w:rPr>
        <w:br/>
        <w:t>5.3. Системийн аюулгүй байдлыг хангах зорилгоор шаардлагатай техник, програм хангамжийн хамгаалалтын арга хэмжээг хэрэгжүүлнэ.</w:t>
      </w:r>
    </w:p>
    <w:p w14:paraId="7AEC7DDB" w14:textId="77777777" w:rsidR="00663148" w:rsidRPr="00663148" w:rsidRDefault="00663148" w:rsidP="00663148">
      <w:pPr>
        <w:spacing w:after="120"/>
        <w:rPr>
          <w:b/>
          <w:bCs/>
          <w:lang w:val="mn-MN"/>
        </w:rPr>
      </w:pPr>
      <w:r w:rsidRPr="00663148">
        <w:rPr>
          <w:b/>
          <w:bCs/>
          <w:lang w:val="mn-MN"/>
        </w:rPr>
        <w:t>6. Зөвшөөрөгдсөн ашиглалт</w:t>
      </w:r>
    </w:p>
    <w:p w14:paraId="5DA52435" w14:textId="77777777" w:rsidR="00663148" w:rsidRPr="00663148" w:rsidRDefault="00663148" w:rsidP="00663148">
      <w:pPr>
        <w:spacing w:after="120"/>
        <w:rPr>
          <w:lang w:val="mn-MN"/>
        </w:rPr>
      </w:pPr>
      <w:r w:rsidRPr="00663148">
        <w:rPr>
          <w:lang w:val="mn-MN"/>
        </w:rPr>
        <w:t>6.1. Аппликейшнийг зөвхөн Төв аймгийн албан ёсны мэдээлэл авах зорилгоор ашиглана.</w:t>
      </w:r>
      <w:r w:rsidRPr="00663148">
        <w:rPr>
          <w:lang w:val="mn-MN"/>
        </w:rPr>
        <w:br/>
        <w:t>6.2. Зөвшөөрөлгүйгээр системд халдах, мэдээллийг өөрчлөх, устгах оролдлого хийхийг хориглоно.</w:t>
      </w:r>
      <w:r w:rsidRPr="00663148">
        <w:rPr>
          <w:lang w:val="mn-MN"/>
        </w:rPr>
        <w:br/>
        <w:t>6.3. Сэжигтэй үйл ажиллагаа илэрсэн тохиолдолд холбогдох байгууллагад мэдэгдэх үүрэгтэй.</w:t>
      </w:r>
    </w:p>
    <w:p w14:paraId="56A9E5A1" w14:textId="77777777" w:rsidR="00663148" w:rsidRPr="00663148" w:rsidRDefault="00663148" w:rsidP="00663148">
      <w:pPr>
        <w:spacing w:after="120"/>
        <w:rPr>
          <w:b/>
          <w:bCs/>
          <w:lang w:val="mn-MN"/>
        </w:rPr>
      </w:pPr>
      <w:r w:rsidRPr="00663148">
        <w:rPr>
          <w:b/>
          <w:bCs/>
          <w:lang w:val="mn-MN"/>
        </w:rPr>
        <w:t>7. Өгөгдлийн үнэн зөв байдал</w:t>
      </w:r>
    </w:p>
    <w:p w14:paraId="4EDB4028" w14:textId="555CDE72" w:rsidR="00663148" w:rsidRPr="00663148" w:rsidRDefault="00663148" w:rsidP="00663148">
      <w:pPr>
        <w:spacing w:after="120"/>
        <w:rPr>
          <w:lang w:val="mn-MN"/>
        </w:rPr>
      </w:pPr>
      <w:r w:rsidRPr="00663148">
        <w:rPr>
          <w:lang w:val="mn-MN"/>
        </w:rPr>
        <w:t>7.1. Аппликейшнд байршуулсан мэдээллийн үнэн зөв, бүрэн бүтэн байдлыг Төв аймгийн ЗДТГ хариуцна.</w:t>
      </w:r>
      <w:r w:rsidRPr="00663148">
        <w:rPr>
          <w:lang w:val="mn-MN"/>
        </w:rPr>
        <w:br/>
        <w:t>7.2. Алдаа, зөрчил илэрсэн тохиолдолд холбогдох админ</w:t>
      </w:r>
      <w:r w:rsidR="007D0EAA">
        <w:rPr>
          <w:lang w:val="mn-MN"/>
        </w:rPr>
        <w:t>д</w:t>
      </w:r>
      <w:r w:rsidRPr="00663148">
        <w:rPr>
          <w:lang w:val="mn-MN"/>
        </w:rPr>
        <w:t xml:space="preserve"> мэдэгдэх боломжтой.</w:t>
      </w:r>
    </w:p>
    <w:p w14:paraId="4709936E" w14:textId="77777777" w:rsidR="00663148" w:rsidRPr="00663148" w:rsidRDefault="00663148" w:rsidP="00663148">
      <w:pPr>
        <w:spacing w:after="120"/>
        <w:rPr>
          <w:b/>
          <w:bCs/>
          <w:lang w:val="mn-MN"/>
        </w:rPr>
      </w:pPr>
      <w:r w:rsidRPr="00663148">
        <w:rPr>
          <w:b/>
          <w:bCs/>
          <w:lang w:val="mn-MN"/>
        </w:rPr>
        <w:t>8. Гуравдагч тал</w:t>
      </w:r>
    </w:p>
    <w:p w14:paraId="5569CC9C" w14:textId="77777777" w:rsidR="00663148" w:rsidRPr="00663148" w:rsidRDefault="00663148" w:rsidP="00663148">
      <w:pPr>
        <w:spacing w:after="120"/>
        <w:rPr>
          <w:lang w:val="mn-MN"/>
        </w:rPr>
      </w:pPr>
      <w:r w:rsidRPr="00663148">
        <w:rPr>
          <w:lang w:val="mn-MN"/>
        </w:rPr>
        <w:t>8.1. Аппликейшн нь хэрэглэгчийн мэдээллийг гуравдагч этгээдэд дамжуулахгүй.</w:t>
      </w:r>
      <w:r w:rsidRPr="00663148">
        <w:rPr>
          <w:lang w:val="mn-MN"/>
        </w:rPr>
        <w:br/>
        <w:t>8.2. Гуравдагч үйлчилгээ (жишээ нь: analytics) ашигласан тохиолдолд хэрэглэгчийн хувийн мэдээлэлд халдахгүй байх нөхцөлийг хангана.</w:t>
      </w:r>
    </w:p>
    <w:p w14:paraId="383969C3" w14:textId="77777777" w:rsidR="00663148" w:rsidRPr="00663148" w:rsidRDefault="00663148" w:rsidP="00663148">
      <w:pPr>
        <w:spacing w:after="120"/>
        <w:rPr>
          <w:b/>
          <w:bCs/>
          <w:lang w:val="mn-MN"/>
        </w:rPr>
      </w:pPr>
      <w:r w:rsidRPr="00663148">
        <w:rPr>
          <w:b/>
          <w:bCs/>
          <w:lang w:val="mn-MN"/>
        </w:rPr>
        <w:lastRenderedPageBreak/>
        <w:t>9. Аюулгүй байдлын арга хэмжээ</w:t>
      </w:r>
    </w:p>
    <w:p w14:paraId="0D9B2E64" w14:textId="77777777" w:rsidR="00663148" w:rsidRPr="00663148" w:rsidRDefault="00663148" w:rsidP="00663148">
      <w:pPr>
        <w:spacing w:after="120"/>
        <w:rPr>
          <w:lang w:val="mn-MN"/>
        </w:rPr>
      </w:pPr>
      <w:r w:rsidRPr="00663148">
        <w:rPr>
          <w:lang w:val="mn-MN"/>
        </w:rPr>
        <w:t>9.1. Аппликейшний найдвартай ажиллагааг хангах үүднээс орчин үеийн аюулгүй байдлын шийдлүүдийг ашиглана.</w:t>
      </w:r>
      <w:r w:rsidRPr="00663148">
        <w:rPr>
          <w:lang w:val="mn-MN"/>
        </w:rPr>
        <w:br/>
        <w:t>9.2. Системд зөвшөөрөлгүй хандалтаас сэргийлэх хамгаалалт хэрэгжүүлнэ.</w:t>
      </w:r>
    </w:p>
    <w:p w14:paraId="2385700D" w14:textId="77777777" w:rsidR="00663148" w:rsidRPr="00663148" w:rsidRDefault="00663148" w:rsidP="00663148">
      <w:pPr>
        <w:spacing w:after="120"/>
        <w:rPr>
          <w:b/>
          <w:bCs/>
          <w:lang w:val="mn-MN"/>
        </w:rPr>
      </w:pPr>
      <w:r w:rsidRPr="00663148">
        <w:rPr>
          <w:b/>
          <w:bCs/>
          <w:lang w:val="mn-MN"/>
        </w:rPr>
        <w:t>10. Бодлогын шинэчлэл</w:t>
      </w:r>
    </w:p>
    <w:p w14:paraId="512868DB" w14:textId="77777777" w:rsidR="00663148" w:rsidRPr="00663148" w:rsidRDefault="00663148" w:rsidP="00663148">
      <w:pPr>
        <w:spacing w:after="120"/>
        <w:rPr>
          <w:lang w:val="mn-MN"/>
        </w:rPr>
      </w:pPr>
      <w:r w:rsidRPr="00663148">
        <w:rPr>
          <w:lang w:val="mn-MN"/>
        </w:rPr>
        <w:t>10.1. Энэхүү нууцлалын бодлогыг шаардлагатай тохиолдолд шинэчилж, сайжруулна.</w:t>
      </w:r>
      <w:r w:rsidRPr="00663148">
        <w:rPr>
          <w:lang w:val="mn-MN"/>
        </w:rPr>
        <w:br/>
        <w:t>10.2. Шинэчлэгдсэн хувилбарыг аппликейшнээр дамжуулан хэрэглэгчдэд мэдээлнэ.</w:t>
      </w:r>
    </w:p>
    <w:p w14:paraId="67ADE0B1" w14:textId="77777777" w:rsidR="00663148" w:rsidRPr="00663148" w:rsidRDefault="00663148" w:rsidP="00663148">
      <w:pPr>
        <w:spacing w:after="120"/>
        <w:rPr>
          <w:b/>
          <w:bCs/>
          <w:lang w:val="mn-MN"/>
        </w:rPr>
      </w:pPr>
      <w:r w:rsidRPr="00663148">
        <w:rPr>
          <w:b/>
          <w:bCs/>
          <w:lang w:val="mn-MN"/>
        </w:rPr>
        <w:t>11. Холбоо барих</w:t>
      </w:r>
    </w:p>
    <w:p w14:paraId="1491C517" w14:textId="77777777" w:rsidR="00663148" w:rsidRPr="00663148" w:rsidRDefault="00663148" w:rsidP="00663148">
      <w:pPr>
        <w:spacing w:after="120"/>
        <w:rPr>
          <w:lang w:val="mn-MN"/>
        </w:rPr>
      </w:pPr>
      <w:r w:rsidRPr="00663148">
        <w:rPr>
          <w:lang w:val="mn-MN"/>
        </w:rPr>
        <w:t>Аппликейшнтэй холбоотой санал, хүсэлт, гомдлыг Төв аймгийн Засаг даргын Тамгын газарт хандан илгээх боломжтой.</w:t>
      </w:r>
    </w:p>
    <w:p w14:paraId="5D6D63F8" w14:textId="77777777" w:rsidR="005D7C3C" w:rsidRPr="00663148" w:rsidRDefault="005D7C3C" w:rsidP="00663148">
      <w:pPr>
        <w:spacing w:after="120"/>
        <w:rPr>
          <w:lang w:val="mn-MN"/>
        </w:rPr>
      </w:pPr>
    </w:p>
    <w:sectPr w:rsidR="005D7C3C" w:rsidRPr="00663148" w:rsidSect="00251BCD">
      <w:pgSz w:w="11907" w:h="16840" w:code="9"/>
      <w:pgMar w:top="1134" w:right="1134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CD"/>
    <w:rsid w:val="00063B8B"/>
    <w:rsid w:val="00196B44"/>
    <w:rsid w:val="001A3B32"/>
    <w:rsid w:val="001E77A4"/>
    <w:rsid w:val="002303E6"/>
    <w:rsid w:val="00251BCD"/>
    <w:rsid w:val="00351457"/>
    <w:rsid w:val="003D2CE1"/>
    <w:rsid w:val="003E4F83"/>
    <w:rsid w:val="00411683"/>
    <w:rsid w:val="004142AC"/>
    <w:rsid w:val="004242B1"/>
    <w:rsid w:val="004738FC"/>
    <w:rsid w:val="00534A85"/>
    <w:rsid w:val="00543725"/>
    <w:rsid w:val="005D7C3C"/>
    <w:rsid w:val="005D7CE9"/>
    <w:rsid w:val="006003EC"/>
    <w:rsid w:val="00623FFA"/>
    <w:rsid w:val="00630186"/>
    <w:rsid w:val="006448E4"/>
    <w:rsid w:val="006521EE"/>
    <w:rsid w:val="00663148"/>
    <w:rsid w:val="00665070"/>
    <w:rsid w:val="00733C51"/>
    <w:rsid w:val="007D0EAA"/>
    <w:rsid w:val="00972080"/>
    <w:rsid w:val="00994249"/>
    <w:rsid w:val="00A9024E"/>
    <w:rsid w:val="00B24F56"/>
    <w:rsid w:val="00B3732F"/>
    <w:rsid w:val="00B448D8"/>
    <w:rsid w:val="00B6660A"/>
    <w:rsid w:val="00BA5516"/>
    <w:rsid w:val="00C56707"/>
    <w:rsid w:val="00D2169B"/>
    <w:rsid w:val="00DA2F28"/>
    <w:rsid w:val="00DE46B0"/>
    <w:rsid w:val="00E84B15"/>
    <w:rsid w:val="00F54C51"/>
    <w:rsid w:val="00F56BF7"/>
    <w:rsid w:val="00F8753B"/>
    <w:rsid w:val="00F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4E28"/>
  <w15:chartTrackingRefBased/>
  <w15:docId w15:val="{2A6651C3-DE2C-4174-B263-082D942D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BCD"/>
  </w:style>
  <w:style w:type="paragraph" w:styleId="Heading1">
    <w:name w:val="heading 1"/>
    <w:basedOn w:val="Normal"/>
    <w:next w:val="Normal"/>
    <w:link w:val="Heading1Char"/>
    <w:uiPriority w:val="9"/>
    <w:qFormat/>
    <w:rsid w:val="00251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B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B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B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B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B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BC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BC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B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B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B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B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BC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BC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Г.Уртнасан</dc:creator>
  <cp:keywords/>
  <dc:description/>
  <cp:lastModifiedBy>Г.Уртнасан</cp:lastModifiedBy>
  <cp:revision>6</cp:revision>
  <dcterms:created xsi:type="dcterms:W3CDTF">2026-05-21T11:42:00Z</dcterms:created>
  <dcterms:modified xsi:type="dcterms:W3CDTF">2026-05-21T12:21:00Z</dcterms:modified>
</cp:coreProperties>
</file>